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47" w:rsidRDefault="00C054DE" w:rsidP="00C054DE">
      <w:pPr>
        <w:spacing w:after="0"/>
      </w:pPr>
      <w:r>
        <w:t>ΟΝΟΜΑ ΚΑΘΗΓΗΤΡΙΑΣ: ΜΑΡΙΝΑ</w:t>
      </w:r>
      <w:r w:rsidR="00B32037">
        <w:t xml:space="preserve"> ΜΟΥΡΤΖΟΥΚΟΥ</w:t>
      </w:r>
      <w:r w:rsidR="00BC3647">
        <w:t xml:space="preserve">  </w:t>
      </w:r>
    </w:p>
    <w:p w:rsidR="00C054DE" w:rsidRDefault="00B32D65" w:rsidP="00C054DE">
      <w:pPr>
        <w:spacing w:after="0"/>
      </w:pPr>
      <w:r>
        <w:rPr>
          <w:noProof/>
          <w:color w:val="1FC404"/>
          <w:lang w:eastAsia="el-GR"/>
        </w:rPr>
        <w:drawing>
          <wp:anchor distT="0" distB="0" distL="114300" distR="114300" simplePos="0" relativeHeight="251658240" behindDoc="0" locked="0" layoutInCell="1" allowOverlap="1" wp14:anchorId="31728659" wp14:editId="1198C84C">
            <wp:simplePos x="0" y="0"/>
            <wp:positionH relativeFrom="margin">
              <wp:posOffset>3633470</wp:posOffset>
            </wp:positionH>
            <wp:positionV relativeFrom="margin">
              <wp:posOffset>365760</wp:posOffset>
            </wp:positionV>
            <wp:extent cx="1228725" cy="118491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4DE">
        <w:t>ΜΑΘΗΜΑ: ΝΕΟΕΛΛΗΝΙΚΗ ΛΟΓΟΤΕΧΝΙΑ</w:t>
      </w:r>
    </w:p>
    <w:p w:rsidR="00C054DE" w:rsidRPr="002404D4" w:rsidRDefault="00AC15A2" w:rsidP="00C054DE">
      <w:pPr>
        <w:spacing w:after="0"/>
      </w:pPr>
      <w:r>
        <w:t>ΤΑΞΗ: Β2</w:t>
      </w:r>
    </w:p>
    <w:p w:rsidR="002404D4" w:rsidRPr="002404D4" w:rsidRDefault="00EE0AAA" w:rsidP="00C054DE">
      <w:pPr>
        <w:spacing w:after="0"/>
      </w:pPr>
      <w:r>
        <w:t>3</w:t>
      </w:r>
      <w:r w:rsidR="002404D4">
        <w:rPr>
          <w:lang w:val="en-US"/>
        </w:rPr>
        <w:t>o</w:t>
      </w:r>
      <w:r w:rsidR="002404D4">
        <w:t>ς ΚΥΚΛΟΣ</w:t>
      </w:r>
    </w:p>
    <w:p w:rsidR="00C054DE" w:rsidRDefault="00C054DE" w:rsidP="00C054DE">
      <w:pPr>
        <w:spacing w:after="0"/>
        <w:rPr>
          <w:color w:val="1FC404"/>
        </w:rPr>
      </w:pPr>
    </w:p>
    <w:p w:rsidR="008A123B" w:rsidRDefault="008A123B" w:rsidP="00C054DE">
      <w:pPr>
        <w:spacing w:after="0"/>
        <w:rPr>
          <w:color w:val="1FC404"/>
        </w:rPr>
      </w:pPr>
    </w:p>
    <w:p w:rsidR="008A123B" w:rsidRPr="005E6E6B" w:rsidRDefault="008A123B" w:rsidP="00C054DE">
      <w:pPr>
        <w:spacing w:after="0"/>
        <w:rPr>
          <w:color w:val="1FC404"/>
        </w:rPr>
      </w:pPr>
    </w:p>
    <w:p w:rsidR="00C054DE" w:rsidRPr="005E6E6B" w:rsidRDefault="00DB3A0C" w:rsidP="00C054DE">
      <w:pPr>
        <w:spacing w:after="0"/>
        <w:rPr>
          <w:color w:val="1FC404"/>
        </w:rPr>
      </w:pPr>
      <w:r>
        <w:rPr>
          <w:color w:val="1FC404"/>
        </w:rPr>
        <w:t>Χριστός Ανέστη!</w:t>
      </w:r>
    </w:p>
    <w:p w:rsidR="00C054DE" w:rsidRDefault="00DB3A0C" w:rsidP="00C054DE">
      <w:pPr>
        <w:spacing w:after="0"/>
        <w:rPr>
          <w:color w:val="1FC404"/>
        </w:rPr>
      </w:pPr>
      <w:r>
        <w:rPr>
          <w:color w:val="1FC404"/>
        </w:rPr>
        <w:t>Υγεία &amp; Φως</w:t>
      </w:r>
    </w:p>
    <w:p w:rsidR="002404D4" w:rsidRDefault="002404D4" w:rsidP="00C054DE">
      <w:pPr>
        <w:spacing w:after="0"/>
        <w:rPr>
          <w:color w:val="1FC404"/>
        </w:rPr>
      </w:pPr>
    </w:p>
    <w:p w:rsidR="008A123B" w:rsidRDefault="008A123B" w:rsidP="00C054DE">
      <w:pPr>
        <w:spacing w:after="0"/>
        <w:rPr>
          <w:color w:val="1FC404"/>
        </w:rPr>
      </w:pPr>
    </w:p>
    <w:p w:rsidR="00B32D65" w:rsidRPr="00086BC4" w:rsidRDefault="00B32D65" w:rsidP="00B32D65">
      <w:pPr>
        <w:spacing w:after="0"/>
        <w:ind w:left="5103"/>
      </w:pPr>
      <w:proofErr w:type="spellStart"/>
      <w:r w:rsidRPr="00086BC4">
        <w:t>Τοῦ</w:t>
      </w:r>
      <w:proofErr w:type="spellEnd"/>
      <w:r w:rsidRPr="00086BC4">
        <w:t xml:space="preserve"> </w:t>
      </w:r>
      <w:proofErr w:type="spellStart"/>
      <w:r w:rsidRPr="00086BC4">
        <w:t>Μαϊοῦ</w:t>
      </w:r>
      <w:proofErr w:type="spellEnd"/>
      <w:r w:rsidRPr="00086BC4">
        <w:t xml:space="preserve"> </w:t>
      </w:r>
      <w:proofErr w:type="spellStart"/>
      <w:r w:rsidRPr="00086BC4">
        <w:t>ροδοφαίνεται</w:t>
      </w:r>
      <w:proofErr w:type="spellEnd"/>
      <w:r w:rsidRPr="00086BC4">
        <w:t xml:space="preserve"> ἡ μέρα</w:t>
      </w:r>
      <w:r w:rsidRPr="00086BC4">
        <w:br/>
      </w:r>
      <w:proofErr w:type="spellStart"/>
      <w:r w:rsidRPr="00086BC4">
        <w:t>ποὺ</w:t>
      </w:r>
      <w:proofErr w:type="spellEnd"/>
      <w:r w:rsidRPr="00086BC4">
        <w:t xml:space="preserve"> </w:t>
      </w:r>
      <w:proofErr w:type="spellStart"/>
      <w:r w:rsidRPr="00086BC4">
        <w:t>ὡραιότερη</w:t>
      </w:r>
      <w:proofErr w:type="spellEnd"/>
      <w:r w:rsidRPr="00086BC4">
        <w:t xml:space="preserve"> φύση ξυπνάει</w:t>
      </w:r>
      <w:r w:rsidRPr="00086BC4">
        <w:br/>
      </w:r>
      <w:proofErr w:type="spellStart"/>
      <w:r w:rsidRPr="00086BC4">
        <w:t>καὶ</w:t>
      </w:r>
      <w:proofErr w:type="spellEnd"/>
      <w:r w:rsidRPr="00086BC4">
        <w:t xml:space="preserve"> </w:t>
      </w:r>
      <w:proofErr w:type="spellStart"/>
      <w:r w:rsidRPr="00086BC4">
        <w:t>τὴν</w:t>
      </w:r>
      <w:proofErr w:type="spellEnd"/>
      <w:r w:rsidRPr="00086BC4">
        <w:t xml:space="preserve"> κάνουν </w:t>
      </w:r>
      <w:proofErr w:type="spellStart"/>
      <w:r w:rsidRPr="00086BC4">
        <w:t>λαμπρὰ</w:t>
      </w:r>
      <w:proofErr w:type="spellEnd"/>
      <w:r w:rsidRPr="00086BC4">
        <w:t xml:space="preserve"> </w:t>
      </w:r>
      <w:proofErr w:type="spellStart"/>
      <w:r w:rsidRPr="00086BC4">
        <w:t>καὶ</w:t>
      </w:r>
      <w:proofErr w:type="spellEnd"/>
      <w:r w:rsidRPr="00086BC4">
        <w:t xml:space="preserve"> γελάει</w:t>
      </w:r>
      <w:r w:rsidRPr="00086BC4">
        <w:br/>
        <w:t xml:space="preserve">πρασινάδες, </w:t>
      </w:r>
      <w:proofErr w:type="spellStart"/>
      <w:r w:rsidRPr="00086BC4">
        <w:t>ἀχτίδες</w:t>
      </w:r>
      <w:proofErr w:type="spellEnd"/>
      <w:r w:rsidRPr="00086BC4">
        <w:t>, νερά.</w:t>
      </w:r>
    </w:p>
    <w:p w:rsidR="00B32D65" w:rsidRPr="00086BC4" w:rsidRDefault="00B32D65" w:rsidP="00B32D65">
      <w:pPr>
        <w:spacing w:after="0"/>
      </w:pPr>
      <w:r w:rsidRPr="00086BC4">
        <w:t xml:space="preserve">                                           </w:t>
      </w:r>
      <w:r>
        <w:t xml:space="preserve">                                                                                                 </w:t>
      </w:r>
      <w:r w:rsidRPr="00086BC4">
        <w:t xml:space="preserve">   Δ. Σολωμός </w:t>
      </w:r>
    </w:p>
    <w:p w:rsidR="002404D4" w:rsidRDefault="002404D4" w:rsidP="00C054DE">
      <w:pPr>
        <w:spacing w:after="0"/>
      </w:pPr>
    </w:p>
    <w:p w:rsidR="00B32D65" w:rsidRDefault="00B32D65" w:rsidP="00C054DE">
      <w:pPr>
        <w:spacing w:after="0"/>
      </w:pPr>
    </w:p>
    <w:p w:rsidR="00B32D65" w:rsidRDefault="00B32D65" w:rsidP="00C054DE">
      <w:pPr>
        <w:spacing w:after="0"/>
      </w:pPr>
    </w:p>
    <w:p w:rsidR="00B32D65" w:rsidRDefault="00B32D65" w:rsidP="00C054DE">
      <w:pPr>
        <w:spacing w:after="0"/>
      </w:pPr>
    </w:p>
    <w:p w:rsidR="005369D0" w:rsidRDefault="005369D0" w:rsidP="00C054DE">
      <w:pPr>
        <w:spacing w:after="0"/>
        <w:rPr>
          <w:b/>
          <w:u w:val="single"/>
        </w:rPr>
      </w:pPr>
      <w:r w:rsidRPr="005369D0">
        <w:rPr>
          <w:b/>
          <w:u w:val="single"/>
        </w:rPr>
        <w:t xml:space="preserve">ΚΕΙΜΕΝΟ: </w:t>
      </w:r>
      <w:r w:rsidRPr="005369D0">
        <w:rPr>
          <w:rFonts w:cstheme="minorHAnsi"/>
          <w:b/>
          <w:u w:val="single"/>
        </w:rPr>
        <w:t>«</w:t>
      </w:r>
      <w:r w:rsidRPr="005369D0">
        <w:rPr>
          <w:b/>
          <w:u w:val="single"/>
        </w:rPr>
        <w:t>Ο ΚΑΣΠΑΡ ΧΑΟΥΖΕΡ ΣΤΗΝ ΕΡΗΜΗ ΧΩΡΑ</w:t>
      </w:r>
      <w:r w:rsidRPr="005369D0">
        <w:rPr>
          <w:rFonts w:cstheme="minorHAnsi"/>
          <w:b/>
          <w:u w:val="single"/>
        </w:rPr>
        <w:t>»</w:t>
      </w:r>
      <w:r w:rsidRPr="005369D0">
        <w:rPr>
          <w:b/>
          <w:u w:val="single"/>
        </w:rPr>
        <w:t xml:space="preserve"> Δ.ΧΑΤΖΗΣ</w:t>
      </w:r>
    </w:p>
    <w:p w:rsidR="005369D0" w:rsidRDefault="005369D0" w:rsidP="00C054DE">
      <w:pPr>
        <w:spacing w:after="0"/>
        <w:rPr>
          <w:b/>
          <w:u w:val="single"/>
        </w:rPr>
      </w:pPr>
    </w:p>
    <w:p w:rsidR="00D121D0" w:rsidRDefault="00563313" w:rsidP="00C054DE">
      <w:pPr>
        <w:spacing w:after="0"/>
        <w:rPr>
          <w:u w:val="single"/>
        </w:rPr>
      </w:pPr>
      <w:r w:rsidRPr="00D121D0">
        <w:rPr>
          <w:u w:val="single"/>
        </w:rPr>
        <w:t>ΕΡΩΤΗΣΕΙΣ</w:t>
      </w:r>
    </w:p>
    <w:p w:rsidR="002D1E86" w:rsidRDefault="002D1E86" w:rsidP="00C054DE">
      <w:pPr>
        <w:spacing w:after="0"/>
        <w:rPr>
          <w:u w:val="single"/>
        </w:rPr>
      </w:pPr>
    </w:p>
    <w:p w:rsidR="002D1E86" w:rsidRDefault="002D1E86" w:rsidP="00F16A1E">
      <w:pPr>
        <w:spacing w:after="0"/>
      </w:pPr>
      <w:r w:rsidRPr="002D1E86">
        <w:t>1)</w:t>
      </w:r>
      <w:r w:rsidR="007D207B">
        <w:t xml:space="preserve">Συναισθήματα που σας </w:t>
      </w:r>
      <w:r w:rsidR="00234AF6">
        <w:t>προκάλεσε η ζωή του Κώστα</w:t>
      </w:r>
      <w:r w:rsidR="00F16A1E">
        <w:t xml:space="preserve"> και κυρίως οι</w:t>
      </w:r>
      <w:r w:rsidR="00234AF6">
        <w:t xml:space="preserve"> σκέψεις του στο τέλος του κειμένου.</w:t>
      </w:r>
    </w:p>
    <w:p w:rsidR="00F16A1E" w:rsidRDefault="00F16A1E" w:rsidP="00F16A1E">
      <w:pPr>
        <w:spacing w:after="0"/>
      </w:pPr>
    </w:p>
    <w:p w:rsidR="00F16A1E" w:rsidRPr="00F16A1E" w:rsidRDefault="00F16A1E" w:rsidP="00F16A1E">
      <w:pPr>
        <w:spacing w:after="0" w:line="360" w:lineRule="auto"/>
      </w:pPr>
      <w:r>
        <w:t>2)Σήμερα αυτός (κατά κανόνα) είναι ο τρόπος με τον οποίο βιώνει την καθημερινότητά του ένας μετανάστης σε μια μεγαλούπολη</w:t>
      </w:r>
      <w:r w:rsidRPr="00F16A1E">
        <w:t>;</w:t>
      </w:r>
    </w:p>
    <w:p w:rsidR="000E7C9A" w:rsidRDefault="000E7C9A" w:rsidP="00C054DE">
      <w:pPr>
        <w:spacing w:after="0"/>
      </w:pPr>
    </w:p>
    <w:p w:rsidR="00322FB3" w:rsidRPr="00322FB3" w:rsidRDefault="00322FB3" w:rsidP="00C054DE">
      <w:pPr>
        <w:spacing w:after="0"/>
      </w:pPr>
    </w:p>
    <w:p w:rsidR="004C4421" w:rsidRDefault="004C4421" w:rsidP="001F2636">
      <w:pPr>
        <w:spacing w:after="0"/>
      </w:pPr>
    </w:p>
    <w:p w:rsidR="00F247FB" w:rsidRPr="00710323" w:rsidRDefault="00710323" w:rsidP="001F2636">
      <w:pPr>
        <w:spacing w:after="0"/>
        <w:rPr>
          <w:i/>
          <w:color w:val="1FC404"/>
          <w:sz w:val="28"/>
          <w:szCs w:val="28"/>
        </w:rPr>
      </w:pPr>
      <w:r>
        <w:rPr>
          <w:i/>
          <w:color w:val="1FC404"/>
          <w:sz w:val="32"/>
          <w:szCs w:val="32"/>
        </w:rPr>
        <w:t xml:space="preserve">                                                 </w:t>
      </w:r>
      <w:bookmarkStart w:id="0" w:name="_GoBack"/>
      <w:bookmarkEnd w:id="0"/>
      <w:r w:rsidR="00AE43EE">
        <w:rPr>
          <w:i/>
          <w:color w:val="1FC404"/>
          <w:sz w:val="32"/>
          <w:szCs w:val="32"/>
        </w:rPr>
        <w:t xml:space="preserve"> </w:t>
      </w:r>
      <w:r w:rsidRPr="00710323">
        <w:rPr>
          <w:i/>
          <w:color w:val="1FC404"/>
          <w:sz w:val="28"/>
          <w:szCs w:val="28"/>
        </w:rPr>
        <w:t>Η αίθουσα διδασκαλίας μας περιμένει!</w:t>
      </w:r>
      <w:r w:rsidR="00AE43EE" w:rsidRPr="00710323">
        <w:rPr>
          <w:i/>
          <w:color w:val="1FC404"/>
          <w:sz w:val="28"/>
          <w:szCs w:val="28"/>
        </w:rPr>
        <w:t xml:space="preserve">                                            </w:t>
      </w:r>
      <w:r w:rsidR="00211473" w:rsidRPr="00710323">
        <w:rPr>
          <w:i/>
          <w:color w:val="1FC404"/>
          <w:sz w:val="28"/>
          <w:szCs w:val="28"/>
        </w:rPr>
        <w:t xml:space="preserve">                            </w:t>
      </w:r>
    </w:p>
    <w:sectPr w:rsidR="00F247FB" w:rsidRPr="00710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DE"/>
    <w:multiLevelType w:val="hybridMultilevel"/>
    <w:tmpl w:val="4BC2E5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4997"/>
    <w:multiLevelType w:val="hybridMultilevel"/>
    <w:tmpl w:val="B1BE37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6440"/>
    <w:multiLevelType w:val="hybridMultilevel"/>
    <w:tmpl w:val="8A4ADF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431AF"/>
    <w:multiLevelType w:val="hybridMultilevel"/>
    <w:tmpl w:val="37BCA5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41"/>
    <w:rsid w:val="00006D6D"/>
    <w:rsid w:val="000876D4"/>
    <w:rsid w:val="000C6F9F"/>
    <w:rsid w:val="000E7C9A"/>
    <w:rsid w:val="001C0EC9"/>
    <w:rsid w:val="001F2636"/>
    <w:rsid w:val="002029CA"/>
    <w:rsid w:val="00211473"/>
    <w:rsid w:val="00234AF6"/>
    <w:rsid w:val="002404D4"/>
    <w:rsid w:val="002D1E86"/>
    <w:rsid w:val="002F21C8"/>
    <w:rsid w:val="002F7A37"/>
    <w:rsid w:val="00322FB3"/>
    <w:rsid w:val="00331D61"/>
    <w:rsid w:val="00430351"/>
    <w:rsid w:val="004B5541"/>
    <w:rsid w:val="004C2157"/>
    <w:rsid w:val="004C4421"/>
    <w:rsid w:val="004C7DE8"/>
    <w:rsid w:val="004D455F"/>
    <w:rsid w:val="00534CA8"/>
    <w:rsid w:val="005369D0"/>
    <w:rsid w:val="00563313"/>
    <w:rsid w:val="005A268D"/>
    <w:rsid w:val="005E6E6B"/>
    <w:rsid w:val="00630A56"/>
    <w:rsid w:val="00636EB4"/>
    <w:rsid w:val="006B37A8"/>
    <w:rsid w:val="00710323"/>
    <w:rsid w:val="007D207B"/>
    <w:rsid w:val="00856442"/>
    <w:rsid w:val="00880528"/>
    <w:rsid w:val="008A123B"/>
    <w:rsid w:val="00952B86"/>
    <w:rsid w:val="009A7039"/>
    <w:rsid w:val="009E1139"/>
    <w:rsid w:val="00A428A9"/>
    <w:rsid w:val="00A42D62"/>
    <w:rsid w:val="00AA02FD"/>
    <w:rsid w:val="00AC15A2"/>
    <w:rsid w:val="00AE43EE"/>
    <w:rsid w:val="00AF6C5C"/>
    <w:rsid w:val="00B32037"/>
    <w:rsid w:val="00B32D65"/>
    <w:rsid w:val="00BC3647"/>
    <w:rsid w:val="00BE02B0"/>
    <w:rsid w:val="00C054DE"/>
    <w:rsid w:val="00C447EA"/>
    <w:rsid w:val="00D121D0"/>
    <w:rsid w:val="00D13E40"/>
    <w:rsid w:val="00D646A0"/>
    <w:rsid w:val="00D906BF"/>
    <w:rsid w:val="00D97D94"/>
    <w:rsid w:val="00DB3A0C"/>
    <w:rsid w:val="00E727CA"/>
    <w:rsid w:val="00E8582D"/>
    <w:rsid w:val="00EE0AAA"/>
    <w:rsid w:val="00F16A1E"/>
    <w:rsid w:val="00F247FB"/>
    <w:rsid w:val="00F7698A"/>
    <w:rsid w:val="00F962CC"/>
    <w:rsid w:val="00FE4B87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3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7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3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7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401B-173C-4461-8F35-EA3D3EE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75</cp:revision>
  <dcterms:created xsi:type="dcterms:W3CDTF">2020-04-09T07:36:00Z</dcterms:created>
  <dcterms:modified xsi:type="dcterms:W3CDTF">2020-04-24T16:20:00Z</dcterms:modified>
</cp:coreProperties>
</file>