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CC" w:rsidRDefault="009513CC" w:rsidP="00475012">
      <w:pPr>
        <w:rPr>
          <w:color w:val="0F243E"/>
          <w:sz w:val="22"/>
        </w:rPr>
      </w:pPr>
    </w:p>
    <w:p w:rsidR="009513CC" w:rsidRPr="00FF0001" w:rsidRDefault="009513CC" w:rsidP="00475012">
      <w:pPr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</w:t>
      </w:r>
      <w:r w:rsidRPr="00FF0001">
        <w:rPr>
          <w:color w:val="0F243E"/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 o:ole="" fillcolor="window">
            <v:imagedata r:id="rId5" o:title=""/>
          </v:shape>
          <o:OLEObject Type="Embed" ProgID="MSPhotoEd.3" ShapeID="_x0000_i1025" DrawAspect="Content" ObjectID="_1635752685" r:id="rId6"/>
        </w:object>
      </w:r>
      <w:r>
        <w:rPr>
          <w:color w:val="0F243E"/>
          <w:sz w:val="22"/>
        </w:rPr>
        <w:t xml:space="preserve">     </w:t>
      </w:r>
    </w:p>
    <w:p w:rsidR="009513CC" w:rsidRPr="003110A9" w:rsidRDefault="009513CC" w:rsidP="00475012">
      <w:pPr>
        <w:jc w:val="center"/>
        <w:rPr>
          <w:color w:val="0F243E"/>
          <w:sz w:val="22"/>
          <w:lang w:val="en-US"/>
        </w:rPr>
      </w:pPr>
    </w:p>
    <w:tbl>
      <w:tblPr>
        <w:tblpPr w:leftFromText="180" w:rightFromText="180" w:vertAnchor="text" w:horzAnchor="margin" w:tblpY="110"/>
        <w:tblW w:w="13359" w:type="dxa"/>
        <w:tblLook w:val="0000"/>
      </w:tblPr>
      <w:tblGrid>
        <w:gridCol w:w="9039"/>
        <w:gridCol w:w="903"/>
        <w:gridCol w:w="3417"/>
      </w:tblGrid>
      <w:tr w:rsidR="009513CC" w:rsidRPr="00FF0001" w:rsidTr="00475012">
        <w:tc>
          <w:tcPr>
            <w:tcW w:w="9039" w:type="dxa"/>
          </w:tcPr>
          <w:p w:rsidR="009513CC" w:rsidRPr="003110A9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lang w:val="en-US"/>
              </w:rPr>
            </w:pPr>
            <w:r w:rsidRPr="00FF0001">
              <w:rPr>
                <w:bCs w:val="0"/>
                <w:color w:val="0F243E"/>
              </w:rPr>
              <w:t>ΕΛΛΗΝΙΚΗ ΔΗΜΟΚΡΑΤΙΑ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  <w:sz w:val="20"/>
                <w:szCs w:val="20"/>
              </w:rPr>
            </w:pPr>
            <w:r w:rsidRPr="00FF0001">
              <w:rPr>
                <w:b/>
                <w:color w:val="0F243E"/>
                <w:sz w:val="20"/>
                <w:szCs w:val="20"/>
              </w:rPr>
              <w:t>ΥΠΟΥΡΓΕΙΟ ΠΑΙΔΕΙΑΣ</w:t>
            </w:r>
            <w:r>
              <w:rPr>
                <w:b/>
                <w:color w:val="0F243E"/>
                <w:sz w:val="20"/>
                <w:szCs w:val="20"/>
              </w:rPr>
              <w:t>, ΕΡΕΥΝΑΣ</w:t>
            </w:r>
            <w:r w:rsidRPr="00FF0001">
              <w:rPr>
                <w:b/>
                <w:color w:val="0F243E"/>
                <w:sz w:val="20"/>
                <w:szCs w:val="20"/>
              </w:rPr>
              <w:t xml:space="preserve"> </w:t>
            </w:r>
            <w:r>
              <w:rPr>
                <w:b/>
                <w:color w:val="0F243E"/>
                <w:sz w:val="20"/>
                <w:szCs w:val="20"/>
              </w:rPr>
              <w:t>και</w:t>
            </w:r>
            <w:r>
              <w:rPr>
                <w:b/>
                <w:color w:val="0F243E"/>
                <w:sz w:val="20"/>
                <w:szCs w:val="20"/>
                <w:lang w:val="en-US"/>
              </w:rPr>
              <w:t xml:space="preserve"> </w:t>
            </w:r>
            <w:r w:rsidRPr="00FF0001">
              <w:rPr>
                <w:b/>
                <w:color w:val="0F243E"/>
                <w:sz w:val="20"/>
                <w:szCs w:val="20"/>
              </w:rPr>
              <w:t>ΘΡΗΣΚΕΥΜΑΤΩΝ</w:t>
            </w:r>
          </w:p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AA7977" w:rsidRDefault="009513CC" w:rsidP="00475012">
            <w:pPr>
              <w:jc w:val="center"/>
              <w:rPr>
                <w:b/>
                <w:bCs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FF0001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ΠΕΡ/ΚΗ Δ/ΝΣΗ ΠΡ/ΘΜΙΑΣ ΚΑΙ Δ/ΘΜΙΑΣ ΕΚΠ/ΣΗΣ ΑΤΤΙΚΗΣ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  <w:sz w:val="20"/>
              </w:rPr>
            </w:pPr>
            <w:r w:rsidRPr="00FF0001">
              <w:rPr>
                <w:bCs w:val="0"/>
                <w:color w:val="0F243E"/>
                <w:sz w:val="20"/>
              </w:rPr>
              <w:t>Δ/ΝΣΗ Δ/ΘΜΙΑΣ ΕΚΠ/ΣΗΣ ΔΥΤ. ΑΤΤΙΚΗΣ</w:t>
            </w:r>
          </w:p>
          <w:p w:rsidR="009513CC" w:rsidRPr="00EA64A3" w:rsidRDefault="009513CC" w:rsidP="00475012">
            <w:pPr>
              <w:jc w:val="center"/>
            </w:pPr>
          </w:p>
          <w:p w:rsidR="009513CC" w:rsidRPr="00EA64A3" w:rsidRDefault="009513CC" w:rsidP="00475012">
            <w:pPr>
              <w:jc w:val="center"/>
            </w:pPr>
            <w:r w:rsidRPr="00EA64A3">
              <w:rPr>
                <w:sz w:val="22"/>
                <w:szCs w:val="22"/>
              </w:rPr>
              <w:t>2 ΓΥΜΝΑΣΙΟ ΜΕΓΑΡΩΝ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EA64A3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  <w:p w:rsidR="009513CC" w:rsidRPr="00AA7977" w:rsidRDefault="009513CC" w:rsidP="00475012">
            <w:pPr>
              <w:ind w:right="-529"/>
              <w:jc w:val="center"/>
              <w:rPr>
                <w:b/>
                <w:color w:val="0F243E"/>
                <w:lang w:val="en-US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>ΤΑΧ. ΔΙΕΥΘ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ΜΟΥΣΕΙΟΥ 1, 19 100 ΜΕΓΑΡΑ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b/>
                <w:color w:val="0F243E"/>
              </w:rPr>
            </w:pPr>
          </w:p>
        </w:tc>
      </w:tr>
      <w:tr w:rsidR="009513CC" w:rsidRPr="00FF0001" w:rsidTr="00475012">
        <w:trPr>
          <w:trHeight w:val="80"/>
        </w:trPr>
        <w:tc>
          <w:tcPr>
            <w:tcW w:w="9039" w:type="dxa"/>
          </w:tcPr>
          <w:p w:rsidR="009513CC" w:rsidRPr="00EA64A3" w:rsidRDefault="009513CC" w:rsidP="00475012">
            <w:pPr>
              <w:jc w:val="center"/>
              <w:rPr>
                <w:b/>
                <w:color w:val="0F243E"/>
                <w:sz w:val="20"/>
              </w:rPr>
            </w:pPr>
            <w:r w:rsidRPr="00EA64A3">
              <w:rPr>
                <w:b/>
                <w:color w:val="0F243E"/>
                <w:sz w:val="20"/>
              </w:rPr>
              <w:t xml:space="preserve">ΤΗΛ – ΦΑΞ </w:t>
            </w:r>
            <w:r w:rsidRPr="00EA64A3">
              <w:rPr>
                <w:b/>
                <w:bCs/>
                <w:color w:val="0F243E"/>
                <w:sz w:val="18"/>
              </w:rPr>
              <w:t xml:space="preserve"> :   2296023110</w:t>
            </w:r>
          </w:p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FF0001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rPr>
                <w:bCs w:val="0"/>
                <w:color w:val="0F243E"/>
              </w:rPr>
            </w:pPr>
            <w:r>
              <w:rPr>
                <w:bCs w:val="0"/>
                <w:color w:val="0F243E"/>
              </w:rPr>
              <w:t xml:space="preserve"> </w:t>
            </w:r>
          </w:p>
          <w:p w:rsidR="009513CC" w:rsidRPr="00815018" w:rsidRDefault="009513CC" w:rsidP="00475012"/>
        </w:tc>
        <w:tc>
          <w:tcPr>
            <w:tcW w:w="903" w:type="dxa"/>
          </w:tcPr>
          <w:p w:rsidR="009513CC" w:rsidRPr="00FF0001" w:rsidRDefault="009513CC" w:rsidP="00475012">
            <w:pPr>
              <w:jc w:val="center"/>
              <w:rPr>
                <w:b/>
                <w:bCs/>
                <w:color w:val="0F243E"/>
              </w:rPr>
            </w:pPr>
          </w:p>
        </w:tc>
        <w:tc>
          <w:tcPr>
            <w:tcW w:w="3417" w:type="dxa"/>
          </w:tcPr>
          <w:p w:rsidR="009513CC" w:rsidRPr="00FF0001" w:rsidRDefault="009513CC" w:rsidP="00475012">
            <w:pPr>
              <w:jc w:val="center"/>
              <w:rPr>
                <w:color w:val="0F243E"/>
              </w:rPr>
            </w:pPr>
          </w:p>
        </w:tc>
      </w:tr>
      <w:tr w:rsidR="009513CC" w:rsidRPr="00392F5F" w:rsidTr="00475012">
        <w:tc>
          <w:tcPr>
            <w:tcW w:w="9039" w:type="dxa"/>
          </w:tcPr>
          <w:p w:rsidR="009513CC" w:rsidRDefault="009513CC" w:rsidP="00475012">
            <w:pPr>
              <w:pStyle w:val="1"/>
              <w:spacing w:line="240" w:lineRule="auto"/>
              <w:jc w:val="left"/>
              <w:rPr>
                <w:bCs w:val="0"/>
                <w:color w:val="0F243E"/>
                <w:sz w:val="18"/>
              </w:rPr>
            </w:pPr>
          </w:p>
          <w:p w:rsidR="009513CC" w:rsidRPr="002A326A" w:rsidRDefault="009513CC" w:rsidP="00475012">
            <w:r>
              <w:t xml:space="preserve">   Στη συ</w:t>
            </w:r>
            <w:r w:rsidR="00D44B71">
              <w:t xml:space="preserve">νέχεια της με αρ. </w:t>
            </w:r>
            <w:proofErr w:type="spellStart"/>
            <w:r w:rsidR="00D44B71">
              <w:t>πρωτ</w:t>
            </w:r>
            <w:proofErr w:type="spellEnd"/>
            <w:r w:rsidR="00D44B71">
              <w:t xml:space="preserve">. </w:t>
            </w:r>
            <w:r w:rsidR="00392F5F">
              <w:t>665/ 14</w:t>
            </w:r>
            <w:r w:rsidR="0055573F">
              <w:t>-1</w:t>
            </w:r>
            <w:r w:rsidR="00392F5F">
              <w:t>1</w:t>
            </w:r>
            <w:r w:rsidR="0055573F">
              <w:t>-2019</w:t>
            </w:r>
            <w:r>
              <w:t xml:space="preserve"> προκ</w:t>
            </w:r>
            <w:r w:rsidR="00D44B71">
              <w:t xml:space="preserve">ήρυξης και μετά την από </w:t>
            </w:r>
            <w:r>
              <w:t xml:space="preserve"> </w:t>
            </w:r>
            <w:r w:rsidR="00392F5F">
              <w:t>19-11</w:t>
            </w:r>
            <w:r w:rsidR="0055573F">
              <w:t>-2019</w:t>
            </w:r>
            <w:r w:rsidR="00FB6261">
              <w:t xml:space="preserve"> </w:t>
            </w:r>
            <w:r>
              <w:t>συνεδρίαση της επιτροπής οι προσφορές είναι οι παρακάτω:</w:t>
            </w:r>
          </w:p>
          <w:p w:rsidR="009513CC" w:rsidRPr="002A326A" w:rsidRDefault="009513CC" w:rsidP="00475012"/>
          <w:p w:rsidR="009513CC" w:rsidRPr="00460DF4" w:rsidRDefault="000822F4" w:rsidP="00475012">
            <w:pPr>
              <w:rPr>
                <w:lang w:val="en-US"/>
              </w:rPr>
            </w:pPr>
            <w:r w:rsidRPr="00460DF4">
              <w:rPr>
                <w:lang w:val="en-US"/>
              </w:rPr>
              <w:t xml:space="preserve">1) </w:t>
            </w:r>
            <w:r w:rsidR="00460DF4">
              <w:rPr>
                <w:lang w:val="en-US"/>
              </w:rPr>
              <w:t>PERIVASSIS tourism and travel services</w:t>
            </w:r>
          </w:p>
          <w:p w:rsidR="000822F4" w:rsidRPr="00460DF4" w:rsidRDefault="000822F4" w:rsidP="00C17FA0">
            <w:pPr>
              <w:rPr>
                <w:lang w:val="en-US"/>
              </w:rPr>
            </w:pPr>
            <w:r w:rsidRPr="00460DF4">
              <w:rPr>
                <w:lang w:val="en-US"/>
              </w:rPr>
              <w:t xml:space="preserve">    </w:t>
            </w:r>
          </w:p>
          <w:p w:rsidR="000822F4" w:rsidRPr="0055573F" w:rsidRDefault="00F908D6" w:rsidP="00460DF4">
            <w:pPr>
              <w:rPr>
                <w:lang w:val="en-US"/>
              </w:rPr>
            </w:pPr>
            <w:r w:rsidRPr="0055573F">
              <w:rPr>
                <w:lang w:val="en-US"/>
              </w:rPr>
              <w:t xml:space="preserve">     </w:t>
            </w:r>
            <w:r w:rsidR="00460DF4">
              <w:t>Για</w:t>
            </w:r>
            <w:r w:rsidR="00460DF4" w:rsidRPr="0055573F">
              <w:rPr>
                <w:lang w:val="en-US"/>
              </w:rPr>
              <w:t xml:space="preserve"> </w:t>
            </w:r>
            <w:r w:rsidR="0055573F">
              <w:t>λεωφορείο</w:t>
            </w:r>
            <w:r w:rsidR="0055573F" w:rsidRPr="0055573F">
              <w:rPr>
                <w:lang w:val="en-US"/>
              </w:rPr>
              <w:t xml:space="preserve"> 50 </w:t>
            </w:r>
            <w:r w:rsidR="0055573F">
              <w:t>θέσεων</w:t>
            </w:r>
            <w:r w:rsidR="00392F5F">
              <w:rPr>
                <w:lang w:val="en-US"/>
              </w:rPr>
              <w:t xml:space="preserve"> 1</w:t>
            </w:r>
            <w:r w:rsidR="00392F5F" w:rsidRPr="00392F5F">
              <w:rPr>
                <w:lang w:val="en-US"/>
              </w:rPr>
              <w:t>5</w:t>
            </w:r>
            <w:r w:rsidR="00460DF4" w:rsidRPr="0055573F">
              <w:rPr>
                <w:lang w:val="en-US"/>
              </w:rPr>
              <w:t xml:space="preserve">0 </w:t>
            </w:r>
            <w:r w:rsidR="00460DF4">
              <w:t>ευρώ</w:t>
            </w:r>
            <w:r w:rsidR="00460DF4" w:rsidRPr="0055573F">
              <w:rPr>
                <w:lang w:val="en-US"/>
              </w:rPr>
              <w:t>.</w:t>
            </w:r>
          </w:p>
          <w:p w:rsidR="00460DF4" w:rsidRDefault="00460DF4" w:rsidP="00392F5F">
            <w:r w:rsidRPr="00392F5F">
              <w:rPr>
                <w:lang w:val="en-US"/>
              </w:rPr>
              <w:t xml:space="preserve">     </w:t>
            </w:r>
          </w:p>
          <w:p w:rsidR="00392F5F" w:rsidRDefault="00392F5F" w:rsidP="00392F5F"/>
          <w:p w:rsidR="00460DF4" w:rsidRPr="00460DF4" w:rsidRDefault="00460DF4" w:rsidP="00460DF4">
            <w:pPr>
              <w:rPr>
                <w:u w:val="single"/>
              </w:rPr>
            </w:pPr>
            <w:r>
              <w:t xml:space="preserve">   Στις τιμές δεν συμπεριλαμβάνεται ΦΠΑ 24%</w:t>
            </w:r>
          </w:p>
          <w:p w:rsidR="009513CC" w:rsidRPr="00460DF4" w:rsidRDefault="009513CC" w:rsidP="00475012">
            <w:r w:rsidRPr="00460DF4">
              <w:t xml:space="preserve">     </w:t>
            </w:r>
          </w:p>
          <w:p w:rsidR="009513CC" w:rsidRPr="00460DF4" w:rsidRDefault="009513CC" w:rsidP="00475012"/>
          <w:p w:rsidR="009513CC" w:rsidRPr="00460DF4" w:rsidRDefault="009513CC" w:rsidP="00475012">
            <w:r w:rsidRPr="00460DF4">
              <w:t xml:space="preserve">     </w:t>
            </w:r>
          </w:p>
          <w:p w:rsidR="009513CC" w:rsidRPr="00460DF4" w:rsidRDefault="009513CC" w:rsidP="00475012"/>
          <w:p w:rsidR="00460DF4" w:rsidRPr="00460DF4" w:rsidRDefault="00F908D6" w:rsidP="00460DF4">
            <w:pPr>
              <w:rPr>
                <w:lang w:val="en-US"/>
              </w:rPr>
            </w:pPr>
            <w:r w:rsidRPr="0055573F">
              <w:t xml:space="preserve">   </w:t>
            </w:r>
            <w:r w:rsidR="009513CC">
              <w:t>Επιλέγει</w:t>
            </w:r>
            <w:r w:rsidR="009513CC" w:rsidRPr="00460DF4">
              <w:rPr>
                <w:lang w:val="en-US"/>
              </w:rPr>
              <w:t xml:space="preserve"> </w:t>
            </w:r>
            <w:r w:rsidR="009513CC">
              <w:t>το</w:t>
            </w:r>
            <w:r w:rsidR="009513CC" w:rsidRPr="00460DF4">
              <w:rPr>
                <w:lang w:val="en-US"/>
              </w:rPr>
              <w:t xml:space="preserve"> </w:t>
            </w:r>
            <w:r w:rsidR="009513CC">
              <w:t>τουριστικό</w:t>
            </w:r>
            <w:r w:rsidR="009513CC" w:rsidRPr="00460DF4">
              <w:rPr>
                <w:lang w:val="en-US"/>
              </w:rPr>
              <w:t xml:space="preserve"> </w:t>
            </w:r>
            <w:r w:rsidR="009513CC">
              <w:t>γραφείο</w:t>
            </w:r>
            <w:r w:rsidR="00460DF4" w:rsidRPr="00460DF4">
              <w:rPr>
                <w:lang w:val="en-US"/>
              </w:rPr>
              <w:t xml:space="preserve"> </w:t>
            </w:r>
            <w:r w:rsidR="00460DF4">
              <w:rPr>
                <w:lang w:val="en-US"/>
              </w:rPr>
              <w:t>PERIVASSIS tourism and travel services</w:t>
            </w:r>
            <w:r w:rsidR="00460DF4" w:rsidRPr="00460DF4">
              <w:rPr>
                <w:lang w:val="en-US"/>
              </w:rPr>
              <w:t>.</w:t>
            </w:r>
          </w:p>
          <w:p w:rsidR="009513CC" w:rsidRPr="00460DF4" w:rsidRDefault="009513CC" w:rsidP="00C17FA0">
            <w:pPr>
              <w:rPr>
                <w:lang w:val="en-US"/>
              </w:rPr>
            </w:pPr>
          </w:p>
        </w:tc>
        <w:tc>
          <w:tcPr>
            <w:tcW w:w="903" w:type="dxa"/>
          </w:tcPr>
          <w:p w:rsidR="009513CC" w:rsidRPr="00460DF4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460DF4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  <w:tr w:rsidR="009513CC" w:rsidRPr="00392F5F" w:rsidTr="00475012">
        <w:tc>
          <w:tcPr>
            <w:tcW w:w="9039" w:type="dxa"/>
          </w:tcPr>
          <w:p w:rsidR="009513CC" w:rsidRPr="00460DF4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460DF4" w:rsidRDefault="009513CC" w:rsidP="00475012">
            <w:pPr>
              <w:rPr>
                <w:b/>
                <w:color w:val="0F243E"/>
                <w:sz w:val="18"/>
                <w:lang w:val="en-US"/>
              </w:rPr>
            </w:pPr>
          </w:p>
          <w:p w:rsidR="009513CC" w:rsidRPr="00460DF4" w:rsidRDefault="009513CC" w:rsidP="00475012">
            <w:pPr>
              <w:rPr>
                <w:color w:val="0F243E"/>
                <w:sz w:val="18"/>
                <w:lang w:val="en-US"/>
              </w:rPr>
            </w:pPr>
          </w:p>
        </w:tc>
        <w:tc>
          <w:tcPr>
            <w:tcW w:w="903" w:type="dxa"/>
          </w:tcPr>
          <w:p w:rsidR="009513CC" w:rsidRPr="00460DF4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  <w:tc>
          <w:tcPr>
            <w:tcW w:w="3417" w:type="dxa"/>
          </w:tcPr>
          <w:p w:rsidR="009513CC" w:rsidRPr="00460DF4" w:rsidRDefault="009513CC" w:rsidP="00475012">
            <w:pPr>
              <w:jc w:val="both"/>
              <w:rPr>
                <w:color w:val="0F243E"/>
                <w:lang w:val="en-US"/>
              </w:rPr>
            </w:pPr>
          </w:p>
        </w:tc>
      </w:tr>
    </w:tbl>
    <w:p w:rsidR="009513CC" w:rsidRPr="00460DF4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  <w:r w:rsidRPr="00460DF4">
        <w:rPr>
          <w:color w:val="0F243E"/>
          <w:sz w:val="22"/>
          <w:lang w:val="en-US"/>
        </w:rPr>
        <w:t xml:space="preserve">                                                                               </w:t>
      </w:r>
    </w:p>
    <w:p w:rsidR="009513CC" w:rsidRPr="00460DF4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460DF4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460DF4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460DF4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Pr="00460DF4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  <w:lang w:val="en-US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 w:rsidRPr="00460DF4">
        <w:rPr>
          <w:color w:val="0F243E"/>
          <w:sz w:val="22"/>
          <w:lang w:val="en-US"/>
        </w:rPr>
        <w:t xml:space="preserve">                                                                                 </w:t>
      </w:r>
      <w:r>
        <w:rPr>
          <w:color w:val="0F243E"/>
          <w:sz w:val="22"/>
        </w:rPr>
        <w:t>Η ΔΙΕΥΘΥΝΤΡΙΑ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  <w:r>
        <w:rPr>
          <w:color w:val="0F243E"/>
          <w:sz w:val="22"/>
        </w:rPr>
        <w:t xml:space="preserve">                                                                              ΘΕΟΔΩΡΙΔΟΥ ΕΛΕΝΗ</w:t>
      </w:r>
    </w:p>
    <w:p w:rsidR="009513CC" w:rsidRDefault="009513CC" w:rsidP="00475012">
      <w:pPr>
        <w:pStyle w:val="a3"/>
        <w:tabs>
          <w:tab w:val="clear" w:pos="4153"/>
          <w:tab w:val="clear" w:pos="8306"/>
        </w:tabs>
        <w:jc w:val="both"/>
        <w:rPr>
          <w:color w:val="0F243E"/>
          <w:sz w:val="22"/>
        </w:rPr>
      </w:pPr>
    </w:p>
    <w:p w:rsidR="009513CC" w:rsidRDefault="009513CC"/>
    <w:sectPr w:rsidR="009513CC" w:rsidSect="00955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6D2C"/>
    <w:multiLevelType w:val="hybridMultilevel"/>
    <w:tmpl w:val="BCD4B0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91982"/>
    <w:multiLevelType w:val="hybridMultilevel"/>
    <w:tmpl w:val="9ACE65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12"/>
    <w:rsid w:val="000236DF"/>
    <w:rsid w:val="000822F4"/>
    <w:rsid w:val="000E6B44"/>
    <w:rsid w:val="00104678"/>
    <w:rsid w:val="0029437A"/>
    <w:rsid w:val="002A326A"/>
    <w:rsid w:val="002E2E38"/>
    <w:rsid w:val="002F3C14"/>
    <w:rsid w:val="003110A9"/>
    <w:rsid w:val="00357E90"/>
    <w:rsid w:val="00392F5F"/>
    <w:rsid w:val="003D1F38"/>
    <w:rsid w:val="00460DF4"/>
    <w:rsid w:val="00475012"/>
    <w:rsid w:val="004855BD"/>
    <w:rsid w:val="0055573F"/>
    <w:rsid w:val="00677F89"/>
    <w:rsid w:val="006B298A"/>
    <w:rsid w:val="00815018"/>
    <w:rsid w:val="008A7F0D"/>
    <w:rsid w:val="008B0974"/>
    <w:rsid w:val="009513CC"/>
    <w:rsid w:val="009557EE"/>
    <w:rsid w:val="00A022C5"/>
    <w:rsid w:val="00AA7977"/>
    <w:rsid w:val="00B95081"/>
    <w:rsid w:val="00C17FA0"/>
    <w:rsid w:val="00D4362D"/>
    <w:rsid w:val="00D44B71"/>
    <w:rsid w:val="00D722D2"/>
    <w:rsid w:val="00EA64A3"/>
    <w:rsid w:val="00ED740B"/>
    <w:rsid w:val="00F908D6"/>
    <w:rsid w:val="00FB6261"/>
    <w:rsid w:val="00F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2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5012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75012"/>
    <w:rPr>
      <w:rFonts w:eastAsia="Times New Roman" w:cs="Times New Roman"/>
      <w:b/>
      <w:bCs/>
      <w:sz w:val="24"/>
      <w:szCs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475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475012"/>
    <w:rPr>
      <w:rFonts w:eastAsia="Times New Roman" w:cs="Times New Roman"/>
      <w:sz w:val="24"/>
      <w:szCs w:val="24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2017-10-13T08:04:00Z</dcterms:created>
  <dcterms:modified xsi:type="dcterms:W3CDTF">2019-11-20T08:58:00Z</dcterms:modified>
</cp:coreProperties>
</file>